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ED" w:rsidRPr="00CB5CD3" w:rsidRDefault="00CB5CD3" w:rsidP="00CB5CD3">
      <w:pPr>
        <w:keepNext/>
        <w:spacing w:after="0" w:line="240" w:lineRule="auto"/>
        <w:ind w:left="1416" w:firstLine="708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2ED" w:rsidRPr="00CB5CD3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Денисовский сельский Совет депутатов</w:t>
      </w:r>
    </w:p>
    <w:p w:rsidR="009F42ED" w:rsidRPr="00CB5CD3" w:rsidRDefault="009F42ED" w:rsidP="002F30A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5CD3">
        <w:rPr>
          <w:rFonts w:ascii="Times New Roman" w:eastAsia="Times New Roman" w:hAnsi="Times New Roman" w:cs="Times New Roman"/>
          <w:sz w:val="32"/>
          <w:szCs w:val="32"/>
          <w:lang w:eastAsia="ru-RU"/>
        </w:rPr>
        <w:t>Дзержинского района Красноярского края</w:t>
      </w:r>
    </w:p>
    <w:p w:rsidR="002F30A7" w:rsidRPr="00CB5CD3" w:rsidRDefault="002F30A7" w:rsidP="002F30A7">
      <w:pPr>
        <w:keepNext/>
        <w:spacing w:before="240" w:after="60" w:line="240" w:lineRule="auto"/>
        <w:ind w:left="2832" w:firstLine="708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5C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9F42ED" w:rsidRPr="00CB5CD3" w:rsidRDefault="002F30A7" w:rsidP="002F30A7">
      <w:pPr>
        <w:keepNext/>
        <w:spacing w:before="240" w:after="60" w:line="240" w:lineRule="auto"/>
        <w:ind w:left="2832"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D" w:rsidRPr="00CB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Денисово </w:t>
      </w:r>
    </w:p>
    <w:p w:rsidR="009F42ED" w:rsidRPr="00CB5CD3" w:rsidRDefault="009F42ED" w:rsidP="009F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ED" w:rsidRPr="00CB5CD3" w:rsidRDefault="002240D4" w:rsidP="009F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</w:t>
      </w:r>
      <w:r w:rsidR="009F42E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9F42E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2E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2E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2E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2E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2E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2E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2E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2E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29-96</w:t>
      </w:r>
      <w:r w:rsidR="009F42E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9F42ED" w:rsidRPr="00CB5CD3" w:rsidRDefault="009F42ED" w:rsidP="009F42E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77" w:rsidRPr="00CB5CD3" w:rsidRDefault="006C0477" w:rsidP="006C0477">
      <w:pPr>
        <w:keepNext/>
        <w:spacing w:after="0" w:line="240" w:lineRule="auto"/>
        <w:ind w:right="368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 Денисовского сельсовета Дзержинского района</w:t>
      </w:r>
    </w:p>
    <w:p w:rsidR="006C0477" w:rsidRPr="00CB5CD3" w:rsidRDefault="006C0477" w:rsidP="006C0477">
      <w:pPr>
        <w:keepNext/>
        <w:spacing w:after="0" w:line="240" w:lineRule="auto"/>
        <w:ind w:right="3686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Денисовского сельсовета Дзержинского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</w:t>
      </w:r>
      <w:r w:rsidR="009F42E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и», руководствуясь статьями 22, 26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Денисовского сельсовета Дзержинского района Красноярского края,</w:t>
      </w:r>
      <w:r w:rsidRPr="00CB5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Денисовский сельский Совет депутатов</w:t>
      </w:r>
      <w:r w:rsidRPr="00CB5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</w:t>
      </w:r>
      <w:r w:rsidRPr="00CB5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 сельсовета Дзержинского района Красноярского края следующие изменения:</w:t>
      </w:r>
    </w:p>
    <w:p w:rsidR="006C0477" w:rsidRPr="00CB5CD3" w:rsidRDefault="00C96E80" w:rsidP="006C0477">
      <w:pPr>
        <w:numPr>
          <w:ilvl w:val="1"/>
          <w:numId w:val="1"/>
        </w:num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4 дополнить пунктами 7, 8 следующего содержания</w:t>
      </w:r>
      <w:r w:rsidR="006C0477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25FF" w:rsidRPr="00CB5CD3" w:rsidRDefault="007325FF" w:rsidP="00D868C6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E80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</w:t>
      </w:r>
      <w:r w:rsidRPr="00CB5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Муниципальные нормативные правовые акты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поряд</w:t>
      </w:r>
      <w:r w:rsidR="008373A0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ке, предусмотренном пунктом 8, 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статьи.</w:t>
      </w:r>
    </w:p>
    <w:p w:rsidR="00437B6D" w:rsidRPr="00CB5CD3" w:rsidRDefault="007325FF" w:rsidP="00437B6D">
      <w:pPr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Опубликование муниципальных правовых </w:t>
      </w:r>
      <w:r w:rsidR="009C04E9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2D59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осуществляется в течение 15</w:t>
      </w:r>
      <w:r w:rsidR="00437B6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B95B2C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их подписания</w:t>
      </w:r>
      <w:r w:rsidR="00437B6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</w:t>
      </w:r>
      <w:r w:rsidR="0091202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31E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91202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</w:t>
      </w:r>
      <w:r w:rsidR="004A131E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</w:t>
      </w:r>
      <w:r w:rsidR="0091202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</w:t>
      </w:r>
      <w:r w:rsidR="004A131E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ти»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предусмотрено самим актом, настоящим Уставом или действующим законодательством</w:t>
      </w:r>
      <w:r w:rsidR="008373A0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размещается на официальном сайте администрации Денисовского сельсовета.</w:t>
      </w:r>
      <w:r w:rsidR="00C96E80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7B6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477" w:rsidRPr="00CB5CD3" w:rsidRDefault="00437B6D" w:rsidP="00437B6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82684C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0477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7.1:</w:t>
      </w:r>
    </w:p>
    <w:p w:rsidR="006C0477" w:rsidRPr="00CB5CD3" w:rsidRDefault="006C0477" w:rsidP="006C047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 13 пункта 1 изложить в следующей редакции:</w:t>
      </w:r>
    </w:p>
    <w:p w:rsidR="006C0477" w:rsidRPr="00CB5CD3" w:rsidRDefault="006C0477" w:rsidP="006C04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«13) осуществление деятельности по обращению с животными без владельцев, обитающими на территории сельсовета;»;</w:t>
      </w:r>
    </w:p>
    <w:p w:rsidR="00D04F8D" w:rsidRPr="00CB5CD3" w:rsidRDefault="00D04F8D" w:rsidP="006C04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подпунктами 14, 15, следующего содержания:</w:t>
      </w:r>
    </w:p>
    <w:p w:rsidR="0081591C" w:rsidRPr="00CB5CD3" w:rsidRDefault="009C04E9" w:rsidP="00815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591C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81591C" w:rsidRPr="00CB5CD3" w:rsidRDefault="0081591C" w:rsidP="00815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15) осуществление мероприятий по защите прав потребителей, предусмотренных </w:t>
      </w:r>
      <w:hyperlink r:id="rId8" w:history="1">
        <w:r w:rsidRPr="00CB5C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7 февраля 1992 года N 2300-1 «О защите прав потребителей».</w:t>
      </w:r>
    </w:p>
    <w:p w:rsidR="006C0477" w:rsidRPr="00CB5CD3" w:rsidRDefault="006C0477" w:rsidP="00437B6D">
      <w:pPr>
        <w:pStyle w:val="a8"/>
        <w:numPr>
          <w:ilvl w:val="1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11: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 после слова «высшее» дополнить словом «выборное»;</w:t>
      </w:r>
    </w:p>
    <w:p w:rsidR="006C0477" w:rsidRPr="00CB5CD3" w:rsidRDefault="006C0477" w:rsidP="00437B6D">
      <w:pPr>
        <w:pStyle w:val="a8"/>
        <w:numPr>
          <w:ilvl w:val="1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11 пункта 1 статьи 13 </w:t>
      </w:r>
      <w:r w:rsidR="00D868C6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6C0477" w:rsidRPr="00CB5CD3" w:rsidRDefault="007325FF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«11) преобразования поселения, </w:t>
      </w:r>
      <w:r w:rsidR="006C0477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осуществляемого в соответствии с частями 3,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поселения;»;</w:t>
      </w:r>
    </w:p>
    <w:p w:rsidR="006C0477" w:rsidRPr="00CB5CD3" w:rsidRDefault="006C0477" w:rsidP="00437B6D">
      <w:pPr>
        <w:pStyle w:val="a8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14:</w:t>
      </w:r>
    </w:p>
    <w:p w:rsidR="006C0477" w:rsidRPr="00CB5CD3" w:rsidRDefault="006C0477" w:rsidP="006C047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пятнадцатый пункта 1 изложить в следующей редакции: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«- утверждает штатное расписание, организует работу с кадрами в администрации, их аттестацию, профессиональное образование и дополнительное профессиональное образование;»;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 дополнить абзацем семнадцатым следующего содержания: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«- принимает во внеочередном порядке старосту сельского населенного пункта.»;</w:t>
      </w:r>
    </w:p>
    <w:p w:rsidR="006C0477" w:rsidRPr="00CB5CD3" w:rsidRDefault="006C0477" w:rsidP="00437B6D">
      <w:pPr>
        <w:pStyle w:val="a8"/>
        <w:numPr>
          <w:ilvl w:val="1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статьи 17 изложить в следующей редакции: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</w:t>
      </w:r>
      <w:r w:rsidR="007325FF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их официального опубликования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C0477" w:rsidRPr="00CB5CD3" w:rsidRDefault="006C0477" w:rsidP="007E50F4">
      <w:pPr>
        <w:pStyle w:val="a8"/>
        <w:numPr>
          <w:ilvl w:val="1"/>
          <w:numId w:val="6"/>
        </w:numPr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предложение пункта 6</w:t>
      </w:r>
      <w:r w:rsidR="007E50F4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18 изложить в следующей 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«6. Депутатом Совета может быть избран гражданин Российской Федерации, достигший на день голосования возраста 18 лет, обладающий избирательным правом.»;</w:t>
      </w:r>
    </w:p>
    <w:p w:rsidR="006C0477" w:rsidRPr="00CB5CD3" w:rsidRDefault="006C0477" w:rsidP="007E50F4">
      <w:pPr>
        <w:pStyle w:val="a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26:</w:t>
      </w:r>
    </w:p>
    <w:p w:rsidR="006C0477" w:rsidRPr="00CB5CD3" w:rsidRDefault="006C0477" w:rsidP="006C047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4 изложить в следующей редакции: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течение 10 дней. Глава муниципального образования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образования, он подлежит подписанию главой муниципального образования в течение семи дней и обнародованию.»;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5 исключить;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7 изложить в следующей редакции: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«7.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</w:t>
      </w:r>
      <w:r w:rsidR="007325FF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их официального опубликования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6C0477" w:rsidRPr="00CB5CD3" w:rsidRDefault="007E50F4" w:rsidP="0082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82684C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477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4 пункта 1 статьи 27 слова «с частями 3, 5» заменить словами «с частями 3, 5, 7.2»;</w:t>
      </w:r>
    </w:p>
    <w:p w:rsidR="006C0477" w:rsidRPr="00CB5CD3" w:rsidRDefault="007E50F4" w:rsidP="0082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82684C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477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28:</w:t>
      </w:r>
    </w:p>
    <w:p w:rsidR="006C0477" w:rsidRPr="00CB5CD3" w:rsidRDefault="006C0477" w:rsidP="006C047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1.1 изложить в следующей редакции: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Федерации».»;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7 дополнить абзацем вторым следующего содержания: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обращения высшего должностного лица Красноярского края (руководителя высшего исполнительного органа государственной власти Красноярского края)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заявления.»;</w:t>
      </w:r>
    </w:p>
    <w:p w:rsidR="006C0477" w:rsidRPr="00CB5CD3" w:rsidRDefault="007E50F4" w:rsidP="002A7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2A7420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477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 пункта 2 статьи 29.1 изложить в следующей редакции:</w:t>
      </w:r>
    </w:p>
    <w:p w:rsidR="00726587" w:rsidRPr="00CB5CD3" w:rsidRDefault="006C0477" w:rsidP="0072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«3)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Красноярского края, административных регламентов осуществления регионального государственного контроля (надзора)</w:t>
      </w:r>
      <w:r w:rsidR="007C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полномочиями, </w:t>
      </w:r>
      <w:r w:rsidR="002F30A7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края;»;</w:t>
      </w:r>
      <w:bookmarkStart w:id="0" w:name="_GoBack"/>
      <w:bookmarkEnd w:id="0"/>
    </w:p>
    <w:p w:rsidR="006C0477" w:rsidRPr="00CB5CD3" w:rsidRDefault="007E50F4" w:rsidP="002A7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1.12</w:t>
      </w:r>
      <w:r w:rsidR="002A7420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477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35 изложить в следующей редакции:</w:t>
      </w:r>
    </w:p>
    <w:p w:rsidR="006C0477" w:rsidRPr="00CB5CD3" w:rsidRDefault="006C0477" w:rsidP="006C047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35. Правотворческая инициатива 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осуществления правотворческой инициативы регистрации инициативной группы не требуется.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граждан.»;</w:t>
      </w:r>
    </w:p>
    <w:p w:rsidR="006C0477" w:rsidRPr="00CB5CD3" w:rsidRDefault="007E50F4" w:rsidP="00C1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</w:t>
      </w:r>
      <w:r w:rsidR="006C0477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37.2 </w:t>
      </w:r>
      <w:r w:rsidR="006C0477" w:rsidRPr="00CB5CD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изложить в следующей редакции:</w:t>
      </w:r>
    </w:p>
    <w:p w:rsidR="006C0477" w:rsidRPr="00CB5CD3" w:rsidRDefault="006C0477" w:rsidP="006C0477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«Статья 37.2. Публичные слушания</w:t>
      </w:r>
    </w:p>
    <w:p w:rsidR="006C0477" w:rsidRPr="00CB5CD3" w:rsidRDefault="006C0477" w:rsidP="006C04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обсуждения проектов муниципальных правовых актов по вопросам местного значения с участием жителей поселения главой поселения, С</w:t>
      </w:r>
      <w:r w:rsidR="00437B6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депутатов поселения </w:t>
      </w:r>
      <w:r w:rsidR="0091202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</w:t>
      </w:r>
      <w:r w:rsidR="00437B6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публичные слушания.</w:t>
      </w:r>
    </w:p>
    <w:p w:rsidR="006C0477" w:rsidRPr="00CB5CD3" w:rsidRDefault="006C0477" w:rsidP="006C04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6C0477" w:rsidRPr="00CB5CD3" w:rsidRDefault="006C0477" w:rsidP="006C04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6C0477" w:rsidRPr="00CB5CD3" w:rsidRDefault="006C0477" w:rsidP="006C04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публичные слушания должны выноситься:</w:t>
      </w:r>
    </w:p>
    <w:p w:rsidR="006C0477" w:rsidRPr="00CB5CD3" w:rsidRDefault="006C0477" w:rsidP="006C0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</w:p>
    <w:p w:rsidR="006C0477" w:rsidRPr="00CB5CD3" w:rsidRDefault="006C0477" w:rsidP="006C0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местного бюджета и отчет о его исполнении;</w:t>
      </w:r>
    </w:p>
    <w:p w:rsidR="006C0477" w:rsidRPr="00CB5CD3" w:rsidRDefault="006C0477" w:rsidP="006C0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проект стратегии социально-экономического развития муниципального образования;</w:t>
      </w:r>
    </w:p>
    <w:p w:rsidR="006C0477" w:rsidRPr="00CB5CD3" w:rsidRDefault="006C0477" w:rsidP="006C0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вопросы о преобразовании поселений,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6C0477" w:rsidRPr="00CB5CD3" w:rsidRDefault="006C0477" w:rsidP="006C04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6C0477" w:rsidRPr="00CB5CD3" w:rsidRDefault="006C0477" w:rsidP="006C047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B5CD3">
        <w:rPr>
          <w:rFonts w:ascii="Times New Roman" w:eastAsia="Calibri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</w:t>
      </w:r>
      <w:r w:rsidR="00405032" w:rsidRPr="00CB5CD3">
        <w:rPr>
          <w:rFonts w:ascii="Times New Roman" w:eastAsia="Calibri" w:hAnsi="Times New Roman" w:cs="Times New Roman"/>
          <w:sz w:val="28"/>
          <w:szCs w:val="28"/>
        </w:rPr>
        <w:t>решением Совета депутатов</w:t>
      </w:r>
      <w:r w:rsidRPr="00CB5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8C6" w:rsidRPr="00CB5CD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CB5CD3">
        <w:rPr>
          <w:rFonts w:ascii="Times New Roman" w:eastAsia="Calibri" w:hAnsi="Times New Roman" w:cs="Times New Roman"/>
          <w:sz w:val="28"/>
          <w:szCs w:val="28"/>
        </w:rPr>
        <w:t>учетом положений законодательства о градостроительной деятельности.»;</w:t>
      </w:r>
    </w:p>
    <w:p w:rsidR="006C0477" w:rsidRPr="00CB5CD3" w:rsidRDefault="007E50F4" w:rsidP="00C109BD">
      <w:pPr>
        <w:tabs>
          <w:tab w:val="left" w:pos="1276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1.14</w:t>
      </w:r>
      <w:r w:rsidR="00C109BD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0477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477" w:rsidRPr="00CB5CD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главу 6 дополнить статьей 37.6 следующего содержания:</w:t>
      </w:r>
    </w:p>
    <w:p w:rsidR="006C0477" w:rsidRPr="00CB5CD3" w:rsidRDefault="006C0477" w:rsidP="006C04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B5CD3">
        <w:rPr>
          <w:rFonts w:ascii="Times New Roman" w:eastAsia="Calibri" w:hAnsi="Times New Roman" w:cs="Times New Roman"/>
          <w:sz w:val="28"/>
          <w:szCs w:val="28"/>
          <w:lang w:eastAsia="ru-RU"/>
        </w:rPr>
        <w:t>«Статья 37.6. Сход граждан</w:t>
      </w:r>
    </w:p>
    <w:p w:rsidR="006C0477" w:rsidRPr="00CB5CD3" w:rsidRDefault="006C0477" w:rsidP="006C04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Calibri" w:hAnsi="Times New Roman" w:cs="Times New Roman"/>
          <w:sz w:val="28"/>
          <w:szCs w:val="28"/>
          <w:lang w:eastAsia="ru-RU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проводится:</w:t>
      </w:r>
    </w:p>
    <w:p w:rsidR="006C0477" w:rsidRPr="00CB5CD3" w:rsidRDefault="006C0477" w:rsidP="006C0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Calibri" w:hAnsi="Times New Roman" w:cs="Times New Roman"/>
          <w:sz w:val="28"/>
          <w:szCs w:val="28"/>
          <w:lang w:eastAsia="ru-RU"/>
        </w:rPr>
        <w:t>1) в населенном пункте по вопросу изменения границ сельсовета, в состав которого входит указанный населенный пункт, влекущего отнесение территории указанного населенного пункта к территории другого сельсовета (муниципального района);</w:t>
      </w:r>
    </w:p>
    <w:p w:rsidR="006C0477" w:rsidRPr="00CB5CD3" w:rsidRDefault="006C0477" w:rsidP="006C0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Calibri" w:hAnsi="Times New Roman" w:cs="Times New Roman"/>
          <w:sz w:val="28"/>
          <w:szCs w:val="28"/>
          <w:lang w:eastAsia="ru-RU"/>
        </w:rPr>
        <w:t>2) в населенном пункте, входящем в состав сельсовета, по вопросу введения и использования средств самообложения граждан на территории данного населенного пункта;</w:t>
      </w:r>
    </w:p>
    <w:p w:rsidR="006C0477" w:rsidRPr="00CB5CD3" w:rsidRDefault="006C0477" w:rsidP="006C0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Calibri" w:hAnsi="Times New Roman" w:cs="Times New Roman"/>
          <w:sz w:val="28"/>
          <w:szCs w:val="28"/>
          <w:lang w:eastAsia="ru-RU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C0477" w:rsidRPr="00CB5CD3" w:rsidRDefault="006C0477" w:rsidP="006C0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Calibri" w:hAnsi="Times New Roman" w:cs="Times New Roman"/>
          <w:sz w:val="28"/>
          <w:szCs w:val="28"/>
          <w:lang w:eastAsia="ru-RU"/>
        </w:rPr>
        <w:t>1.1. В сельском населенном</w:t>
      </w:r>
      <w:r w:rsidR="00437B6D" w:rsidRPr="00CB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пункте сход граждан </w:t>
      </w:r>
      <w:r w:rsidR="0091202D" w:rsidRPr="00CB5CD3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</w:t>
      </w:r>
      <w:r w:rsidRPr="00CB5CD3">
        <w:rPr>
          <w:rFonts w:ascii="Times New Roman" w:eastAsia="Calibri" w:hAnsi="Times New Roman" w:cs="Times New Roman"/>
          <w:sz w:val="28"/>
          <w:szCs w:val="28"/>
          <w:lang w:eastAsia="ru-RU"/>
        </w:rPr>
        <w:t>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6C0477" w:rsidRPr="00CB5CD3" w:rsidRDefault="006C0477" w:rsidP="006C0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Calibri" w:hAnsi="Times New Roman" w:cs="Times New Roman"/>
          <w:sz w:val="28"/>
          <w:szCs w:val="28"/>
          <w:lang w:eastAsia="ru-RU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сельсовета. Решение такого схода граждан считается принятым, если за него проголосовало более половины участников схода граждан.»;</w:t>
      </w:r>
    </w:p>
    <w:p w:rsidR="006C0477" w:rsidRPr="00CB5CD3" w:rsidRDefault="006C0477" w:rsidP="002F30A7">
      <w:pPr>
        <w:pStyle w:val="a8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44.1:</w:t>
      </w:r>
    </w:p>
    <w:p w:rsidR="006C0477" w:rsidRPr="00CB5CD3" w:rsidRDefault="006C0477" w:rsidP="006C047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 1.2 пункта 1 изложить в следующей редакции: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«1.2) возмещение расходов, связанных со служебной командировкой, а также с дополнительным профессиональным образованием;»;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подпункты 1.4, 1.5 пункта 1 исключить;</w:t>
      </w:r>
    </w:p>
    <w:p w:rsidR="006C0477" w:rsidRPr="00CB5CD3" w:rsidRDefault="006C0477" w:rsidP="002F30A7">
      <w:pPr>
        <w:pStyle w:val="a8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44.2: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2 слова «не устанавливается» заменить словами «не возникает»;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3 слова «(государственная пенсия)» исключить;</w:t>
      </w:r>
    </w:p>
    <w:p w:rsidR="009F42ED" w:rsidRPr="00CB5CD3" w:rsidRDefault="009F42ED" w:rsidP="009F42ED">
      <w:pPr>
        <w:tabs>
          <w:tab w:val="left" w:pos="708"/>
        </w:tabs>
        <w:spacing w:after="0" w:line="240" w:lineRule="auto"/>
        <w:ind w:left="561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подпунктом 3.2 следующего содержания:</w:t>
      </w:r>
    </w:p>
    <w:p w:rsidR="009F42ED" w:rsidRPr="00CB5CD3" w:rsidRDefault="009F42ED" w:rsidP="002F30A7">
      <w:pPr>
        <w:tabs>
          <w:tab w:val="left" w:pos="708"/>
        </w:tabs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содержание, то ра</w:t>
      </w:r>
      <w:r w:rsidR="00C61A24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 пенсии за выслугу лет  исчисляет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исходя из ежемесячного денежного содержания, которое не должно превышать 2,8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условиями.».</w:t>
      </w:r>
    </w:p>
    <w:p w:rsidR="006C0477" w:rsidRPr="00CB5CD3" w:rsidRDefault="006C0477" w:rsidP="002F30A7">
      <w:pPr>
        <w:pStyle w:val="a8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 статьи 50 слова «затрат на их денежное содержание» заменить словами «расходов на оплату их труда»;</w:t>
      </w:r>
    </w:p>
    <w:p w:rsidR="006C0477" w:rsidRPr="00CB5CD3" w:rsidRDefault="006C0477" w:rsidP="002F30A7">
      <w:pPr>
        <w:pStyle w:val="a8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51 изложить в следующей редакции: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51. Исполнение бюджета поселения 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требований, установленных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Исполнение бюджета поселения организуется на основе сводной бюджетной росписи и кассового плана.»;</w:t>
      </w:r>
    </w:p>
    <w:p w:rsidR="006C0477" w:rsidRPr="00CB5CD3" w:rsidRDefault="006C0477" w:rsidP="002F30A7">
      <w:pPr>
        <w:pStyle w:val="a8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10 исключить.</w:t>
      </w:r>
    </w:p>
    <w:p w:rsidR="006C0477" w:rsidRPr="00CB5CD3" w:rsidRDefault="006C0477" w:rsidP="006C047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Решени</w:t>
      </w:r>
      <w:r w:rsidR="00405032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возложить на Главу Денисовского сельсовета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о внесении изменений и дополнений в Устав Денисовского сельсовета Дзержинского района Красноярского края вступает в силу в день, следующий за днем официального </w:t>
      </w:r>
      <w:r w:rsidR="007325FF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0477" w:rsidRPr="00CB5CD3" w:rsidRDefault="006C0477" w:rsidP="006C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Глава Денисовского сельсовета обязан </w:t>
      </w:r>
      <w:r w:rsidR="007325FF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6C0477" w:rsidRPr="00CB5CD3" w:rsidRDefault="006C0477" w:rsidP="006C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77" w:rsidRPr="00CB5CD3" w:rsidRDefault="006C0477" w:rsidP="006C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DF2809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2809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2809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2809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25FF" w:rsidRPr="00CB5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Ю.В. Степанов</w:t>
      </w:r>
      <w:r w:rsidR="00DF2809"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477" w:rsidRPr="00CB5CD3" w:rsidRDefault="006C0477" w:rsidP="006C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43" w:rsidRPr="00CB5CD3" w:rsidRDefault="006C0477" w:rsidP="006C047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C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CB5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2809" w:rsidRPr="00CB5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2809" w:rsidRPr="00CB5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2809" w:rsidRPr="00CB5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2809" w:rsidRPr="00CB5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2809" w:rsidRPr="00CB5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2809" w:rsidRPr="00CB5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2809" w:rsidRPr="00CB5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325FF" w:rsidRPr="00CB5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М.Н. Фандо</w:t>
      </w:r>
      <w:r w:rsidR="00DF2809" w:rsidRPr="00CB5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5B5E43" w:rsidRPr="00CB5CD3" w:rsidSect="002F30A7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23" w:rsidRDefault="00664423" w:rsidP="006C0477">
      <w:pPr>
        <w:spacing w:after="0" w:line="240" w:lineRule="auto"/>
      </w:pPr>
      <w:r>
        <w:separator/>
      </w:r>
    </w:p>
  </w:endnote>
  <w:endnote w:type="continuationSeparator" w:id="0">
    <w:p w:rsidR="00664423" w:rsidRDefault="00664423" w:rsidP="006C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23" w:rsidRDefault="00664423" w:rsidP="006C0477">
      <w:pPr>
        <w:spacing w:after="0" w:line="240" w:lineRule="auto"/>
      </w:pPr>
      <w:r>
        <w:separator/>
      </w:r>
    </w:p>
  </w:footnote>
  <w:footnote w:type="continuationSeparator" w:id="0">
    <w:p w:rsidR="00664423" w:rsidRDefault="00664423" w:rsidP="006C0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C97"/>
    <w:multiLevelType w:val="multilevel"/>
    <w:tmpl w:val="265C23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 w15:restartNumberingAfterBreak="0">
    <w:nsid w:val="2B6040A4"/>
    <w:multiLevelType w:val="multilevel"/>
    <w:tmpl w:val="4F46BF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6F929BF"/>
    <w:multiLevelType w:val="multilevel"/>
    <w:tmpl w:val="6A9E8B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 w15:restartNumberingAfterBreak="0">
    <w:nsid w:val="3A9D60C4"/>
    <w:multiLevelType w:val="multilevel"/>
    <w:tmpl w:val="37505D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C66C9B"/>
    <w:multiLevelType w:val="multilevel"/>
    <w:tmpl w:val="9D9A9B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" w15:restartNumberingAfterBreak="0">
    <w:nsid w:val="5F481EFE"/>
    <w:multiLevelType w:val="multilevel"/>
    <w:tmpl w:val="731A19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" w15:restartNumberingAfterBreak="0">
    <w:nsid w:val="6C913723"/>
    <w:multiLevelType w:val="multilevel"/>
    <w:tmpl w:val="CC6CE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777526DB"/>
    <w:multiLevelType w:val="multilevel"/>
    <w:tmpl w:val="C7EAF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82"/>
    <w:rsid w:val="00087712"/>
    <w:rsid w:val="00095F04"/>
    <w:rsid w:val="001173C5"/>
    <w:rsid w:val="00155C11"/>
    <w:rsid w:val="00192D23"/>
    <w:rsid w:val="002240D4"/>
    <w:rsid w:val="00294666"/>
    <w:rsid w:val="002A7420"/>
    <w:rsid w:val="002E5965"/>
    <w:rsid w:val="002F30A7"/>
    <w:rsid w:val="003D0F7B"/>
    <w:rsid w:val="00405032"/>
    <w:rsid w:val="0043550E"/>
    <w:rsid w:val="00437B6D"/>
    <w:rsid w:val="00485890"/>
    <w:rsid w:val="004A131E"/>
    <w:rsid w:val="005B5E43"/>
    <w:rsid w:val="005C1EE6"/>
    <w:rsid w:val="005E7B32"/>
    <w:rsid w:val="00664423"/>
    <w:rsid w:val="006C0477"/>
    <w:rsid w:val="00726587"/>
    <w:rsid w:val="007325FF"/>
    <w:rsid w:val="007C3A0C"/>
    <w:rsid w:val="007E50F4"/>
    <w:rsid w:val="0081591C"/>
    <w:rsid w:val="0082684C"/>
    <w:rsid w:val="008373A0"/>
    <w:rsid w:val="0084317B"/>
    <w:rsid w:val="0086411D"/>
    <w:rsid w:val="008D2BF0"/>
    <w:rsid w:val="008E3034"/>
    <w:rsid w:val="0091202D"/>
    <w:rsid w:val="009850A2"/>
    <w:rsid w:val="009A2640"/>
    <w:rsid w:val="009B003C"/>
    <w:rsid w:val="009C04E9"/>
    <w:rsid w:val="009D3FCB"/>
    <w:rsid w:val="009F42ED"/>
    <w:rsid w:val="00B62D59"/>
    <w:rsid w:val="00B83874"/>
    <w:rsid w:val="00B90049"/>
    <w:rsid w:val="00B95B2C"/>
    <w:rsid w:val="00BE6D7F"/>
    <w:rsid w:val="00C109BD"/>
    <w:rsid w:val="00C61A24"/>
    <w:rsid w:val="00C96E80"/>
    <w:rsid w:val="00CB5CD3"/>
    <w:rsid w:val="00CE7082"/>
    <w:rsid w:val="00D04F8D"/>
    <w:rsid w:val="00D868C6"/>
    <w:rsid w:val="00DF2809"/>
    <w:rsid w:val="00EF6BDB"/>
    <w:rsid w:val="00FE34C7"/>
    <w:rsid w:val="00FE41A4"/>
    <w:rsid w:val="00FE780D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DA26"/>
  <w15:chartTrackingRefBased/>
  <w15:docId w15:val="{737BE6EA-6CCD-4C13-A828-446E4066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4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6C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C04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C047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4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42E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C0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6A72A1E9C630A08C7328C6028C61033E7DB00340DB5AEC1AF8CBA2A36n0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26</cp:revision>
  <cp:lastPrinted>2019-07-15T01:31:00Z</cp:lastPrinted>
  <dcterms:created xsi:type="dcterms:W3CDTF">2019-02-27T01:12:00Z</dcterms:created>
  <dcterms:modified xsi:type="dcterms:W3CDTF">2019-07-15T08:33:00Z</dcterms:modified>
</cp:coreProperties>
</file>